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4" w:rsidRPr="004379CA" w:rsidRDefault="00C12D42">
      <w:pPr>
        <w:pStyle w:val="10"/>
        <w:keepNext/>
        <w:keepLines/>
        <w:shd w:val="clear" w:color="auto" w:fill="auto"/>
        <w:rPr>
          <w:color w:val="auto"/>
          <w:sz w:val="24"/>
          <w:szCs w:val="24"/>
        </w:rPr>
      </w:pPr>
      <w:bookmarkStart w:id="0" w:name="bookmark0"/>
      <w:bookmarkStart w:id="1" w:name="bookmark1"/>
      <w:r w:rsidRPr="004379CA">
        <w:rPr>
          <w:color w:val="auto"/>
          <w:sz w:val="24"/>
          <w:szCs w:val="24"/>
        </w:rPr>
        <w:t xml:space="preserve">Муниципальное казенное </w:t>
      </w:r>
      <w:bookmarkEnd w:id="0"/>
      <w:bookmarkEnd w:id="1"/>
      <w:r w:rsidRPr="004379CA">
        <w:rPr>
          <w:color w:val="auto"/>
          <w:sz w:val="24"/>
          <w:szCs w:val="24"/>
        </w:rPr>
        <w:t>общеобразовательное учреждение</w:t>
      </w:r>
    </w:p>
    <w:p w:rsidR="00291384" w:rsidRPr="004379CA" w:rsidRDefault="00291566" w:rsidP="00291566">
      <w:pPr>
        <w:pStyle w:val="11"/>
        <w:shd w:val="clear" w:color="auto" w:fill="auto"/>
        <w:spacing w:line="233" w:lineRule="auto"/>
        <w:rPr>
          <w:color w:val="auto"/>
          <w:sz w:val="24"/>
          <w:szCs w:val="24"/>
        </w:rPr>
      </w:pPr>
      <w:r w:rsidRPr="004379CA">
        <w:rPr>
          <w:color w:val="auto"/>
          <w:sz w:val="24"/>
          <w:szCs w:val="24"/>
        </w:rPr>
        <w:t>«С</w:t>
      </w:r>
      <w:r w:rsidR="00C12439" w:rsidRPr="004379CA">
        <w:rPr>
          <w:color w:val="auto"/>
          <w:sz w:val="24"/>
          <w:szCs w:val="24"/>
        </w:rPr>
        <w:t>редняя общеобразовательная школа</w:t>
      </w:r>
      <w:r w:rsidRPr="004379CA">
        <w:rPr>
          <w:color w:val="auto"/>
          <w:sz w:val="24"/>
          <w:szCs w:val="24"/>
        </w:rPr>
        <w:t xml:space="preserve"> №1» г. </w:t>
      </w:r>
      <w:r w:rsidR="00C12D42" w:rsidRPr="004379CA">
        <w:rPr>
          <w:color w:val="auto"/>
          <w:sz w:val="24"/>
          <w:szCs w:val="24"/>
        </w:rPr>
        <w:t>Козельск Козельского</w:t>
      </w:r>
      <w:r w:rsidRPr="004379CA">
        <w:rPr>
          <w:color w:val="auto"/>
          <w:sz w:val="24"/>
          <w:szCs w:val="24"/>
        </w:rPr>
        <w:t xml:space="preserve"> района Калужской области </w:t>
      </w:r>
      <w:r w:rsidR="00C12439" w:rsidRPr="004379CA">
        <w:rPr>
          <w:color w:val="auto"/>
          <w:sz w:val="24"/>
          <w:szCs w:val="24"/>
        </w:rPr>
        <w:br/>
        <w:t>Аннотации к рабочим программам по предметам учебного плана</w:t>
      </w:r>
      <w:r w:rsidR="00C12439" w:rsidRPr="004379CA">
        <w:rPr>
          <w:color w:val="auto"/>
          <w:sz w:val="24"/>
          <w:szCs w:val="24"/>
        </w:rPr>
        <w:br/>
        <w:t>основной образовательной програм</w:t>
      </w:r>
      <w:r w:rsidR="00C12D42" w:rsidRPr="004379CA">
        <w:rPr>
          <w:color w:val="auto"/>
          <w:sz w:val="24"/>
          <w:szCs w:val="24"/>
        </w:rPr>
        <w:t xml:space="preserve">мы основного общего образования </w:t>
      </w:r>
      <w:r w:rsidR="00C12439" w:rsidRPr="004379CA">
        <w:rPr>
          <w:color w:val="auto"/>
          <w:sz w:val="24"/>
          <w:szCs w:val="24"/>
        </w:rPr>
        <w:t>(5-9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1890"/>
      </w:tblGrid>
      <w:tr w:rsidR="00291384">
        <w:trPr>
          <w:trHeight w:hRule="exact" w:val="70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DAE1F3"/>
          </w:tcPr>
          <w:p w:rsidR="00291384" w:rsidRDefault="00C12439">
            <w:pPr>
              <w:pStyle w:val="a5"/>
              <w:shd w:val="clear" w:color="auto" w:fill="auto"/>
              <w:ind w:firstLine="7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F3"/>
          </w:tcPr>
          <w:p w:rsidR="00291384" w:rsidRDefault="00C12439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Аннотация к рабочей программе</w:t>
            </w:r>
          </w:p>
        </w:tc>
      </w:tr>
      <w:tr w:rsidR="00291384">
        <w:trPr>
          <w:trHeight w:hRule="exact" w:val="7138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09238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      </w:r>
            <w:proofErr w:type="gramEnd"/>
            <w:r>
              <w:t xml:space="preserve"> ООП ООО.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t>ж-</w:t>
            </w:r>
            <w:proofErr w:type="gramEnd"/>
            <w: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</w:t>
            </w:r>
            <w:proofErr w:type="gramStart"/>
            <w:r>
              <w:t>ситуациях</w:t>
            </w:r>
            <w:proofErr w:type="gramEnd"/>
            <w: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  <w:r w:rsidR="00AD3CC7">
              <w:t>.</w:t>
            </w:r>
          </w:p>
          <w:p w:rsidR="00291384" w:rsidRDefault="00C1243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30"/>
              </w:tabs>
              <w:ind w:firstLine="480"/>
            </w:pPr>
            <w:r>
              <w:t>5 класс - 170 часов (5 часов в неделю);</w:t>
            </w:r>
          </w:p>
          <w:p w:rsidR="00291384" w:rsidRDefault="00C1243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6 класс - 204 часа (6 часов в неделю);</w:t>
            </w:r>
          </w:p>
          <w:p w:rsidR="00291384" w:rsidRDefault="00C1243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7 класс - 136 часов (4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ind w:firstLine="480"/>
            </w:pPr>
            <w:r>
              <w:t>8 класс - 102 часа (3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ind w:firstLine="480"/>
            </w:pPr>
            <w:r>
              <w:t>9 класс - 102 часа (3 часа в неделю).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691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Литература</w:t>
            </w:r>
          </w:p>
          <w:p w:rsidR="00291384" w:rsidRDefault="00291384">
            <w:pPr>
              <w:pStyle w:val="a5"/>
              <w:shd w:val="clear" w:color="auto" w:fill="auto"/>
              <w:spacing w:line="233" w:lineRule="auto"/>
              <w:jc w:val="center"/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 № 637-р) и подлежит непосредственному применению при реализации обязательной части ООП</w:t>
            </w:r>
            <w:proofErr w:type="gramEnd"/>
            <w:r>
              <w:t xml:space="preserve"> ООО.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>
              <w:t xml:space="preserve"> опыта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  <w:r w:rsidR="00AD3CC7">
              <w:t xml:space="preserve"> На изучение курса литературы отведено </w:t>
            </w:r>
            <w:proofErr w:type="gramStart"/>
            <w:r w:rsidR="00787B0D">
              <w:t>в</w:t>
            </w:r>
            <w:proofErr w:type="gramEnd"/>
            <w:r w:rsidR="00787B0D">
              <w:t xml:space="preserve"> </w:t>
            </w:r>
          </w:p>
          <w:p w:rsidR="00291384" w:rsidRDefault="00291566" w:rsidP="00291566">
            <w:pPr>
              <w:pStyle w:val="a5"/>
              <w:shd w:val="clear" w:color="auto" w:fill="auto"/>
              <w:jc w:val="both"/>
            </w:pPr>
            <w:r>
              <w:t>5, 6, 9-</w:t>
            </w:r>
            <w:r w:rsidR="00787B0D">
              <w:t xml:space="preserve">х </w:t>
            </w:r>
            <w:proofErr w:type="gramStart"/>
            <w:r w:rsidR="00787B0D">
              <w:t>классах</w:t>
            </w:r>
            <w:proofErr w:type="gramEnd"/>
            <w:r w:rsidR="00787B0D">
              <w:t xml:space="preserve"> по </w:t>
            </w:r>
            <w:r>
              <w:t xml:space="preserve">102 </w:t>
            </w:r>
            <w:r w:rsidR="00787B0D">
              <w:t xml:space="preserve">часа </w:t>
            </w:r>
            <w:r>
              <w:t xml:space="preserve">(3 часа в неделю), </w:t>
            </w:r>
            <w:r w:rsidR="00787B0D">
              <w:t xml:space="preserve">в </w:t>
            </w:r>
            <w:r>
              <w:t>7</w:t>
            </w:r>
            <w:r w:rsidR="00787B0D">
              <w:t xml:space="preserve"> </w:t>
            </w:r>
            <w:r>
              <w:t xml:space="preserve">и </w:t>
            </w:r>
            <w:r w:rsidR="00787B0D">
              <w:t xml:space="preserve">в </w:t>
            </w:r>
            <w:r>
              <w:t xml:space="preserve">8 </w:t>
            </w:r>
            <w:r w:rsidR="00787B0D">
              <w:t xml:space="preserve">классах – по </w:t>
            </w:r>
            <w:r>
              <w:t>68</w:t>
            </w:r>
            <w:r w:rsidR="00787B0D">
              <w:t xml:space="preserve"> часов</w:t>
            </w:r>
            <w:r>
              <w:t xml:space="preserve"> (2 часа в неделю)</w:t>
            </w:r>
          </w:p>
        </w:tc>
      </w:tr>
      <w:tr w:rsidR="00291384">
        <w:trPr>
          <w:trHeight w:hRule="exact" w:val="30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История</w:t>
            </w:r>
          </w:p>
          <w:p w:rsidR="00291384" w:rsidRDefault="00291384">
            <w:pPr>
              <w:pStyle w:val="a5"/>
              <w:shd w:val="clear" w:color="auto" w:fill="auto"/>
              <w:jc w:val="center"/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16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291384" w:rsidRDefault="00787B0D" w:rsidP="00787B0D">
            <w:pPr>
              <w:pStyle w:val="a5"/>
              <w:shd w:val="clear" w:color="auto" w:fill="auto"/>
              <w:jc w:val="both"/>
            </w:pPr>
            <w:r w:rsidRPr="00787B0D">
              <w:t xml:space="preserve">На изучение курса </w:t>
            </w:r>
            <w:r>
              <w:t xml:space="preserve">истории </w:t>
            </w:r>
            <w:r w:rsidRPr="00787B0D">
              <w:t xml:space="preserve"> отведено в </w:t>
            </w:r>
            <w:r>
              <w:t xml:space="preserve"> 5,6,7,8,9 классах </w:t>
            </w:r>
            <w:r w:rsidR="00C12D42">
              <w:t xml:space="preserve"> по 68 часов (2 часа в неделю)</w:t>
            </w:r>
            <w:r>
              <w:t>.</w:t>
            </w:r>
          </w:p>
        </w:tc>
      </w:tr>
      <w:tr w:rsidR="00291384">
        <w:trPr>
          <w:trHeight w:hRule="exact" w:val="41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«Введение в Новейшую историю России»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</w:t>
            </w:r>
            <w:proofErr w:type="gramEnd"/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 w:rsidR="00291384">
        <w:trPr>
          <w:trHeight w:hRule="exact" w:val="360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 w:rsidP="0009238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Обществознание 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>
              <w:t>обучающимся</w:t>
            </w:r>
            <w:proofErr w:type="gramEnd"/>
            <w:r>
      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139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291384" w:rsidTr="0049782C">
        <w:trPr>
          <w:trHeight w:hRule="exact" w:val="470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384" w:rsidRDefault="00C12439" w:rsidP="0009238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География 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proofErr w:type="gramStart"/>
            <w: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t xml:space="preserve"> </w:t>
            </w:r>
            <w:proofErr w:type="gramStart"/>
            <w:r>
              <w:t>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  <w:proofErr w:type="gramEnd"/>
          </w:p>
          <w:p w:rsidR="00291384" w:rsidRDefault="00C12439">
            <w:pPr>
              <w:pStyle w:val="a5"/>
              <w:shd w:val="clear" w:color="auto" w:fill="auto"/>
            </w:pPr>
            <w: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:rsidR="00291384" w:rsidRDefault="00C12439" w:rsidP="0049782C">
            <w:pPr>
              <w:pStyle w:val="a5"/>
              <w:shd w:val="clear" w:color="auto" w:fill="auto"/>
            </w:pPr>
            <w:r>
              <w:t>Н</w:t>
            </w:r>
            <w:r w:rsidR="0049782C">
              <w:t>а изучение учебного предмета «Г</w:t>
            </w:r>
            <w:r>
              <w:t xml:space="preserve">еография» отводится: по одному часу в неделю в 5 и 6 классах </w:t>
            </w:r>
            <w:r w:rsidR="0049782C">
              <w:t>34 часа (по 1 часу в неделю)</w:t>
            </w:r>
            <w:proofErr w:type="gramStart"/>
            <w:r w:rsidR="0049782C">
              <w:t xml:space="preserve"> ,</w:t>
            </w:r>
            <w:proofErr w:type="gramEnd"/>
            <w:r w:rsidR="0049782C">
              <w:t xml:space="preserve"> в 7, 8 и 9 классах 68 часов (</w:t>
            </w:r>
            <w:r>
              <w:t>2 часа</w:t>
            </w:r>
            <w:r w:rsidR="0049782C">
              <w:t xml:space="preserve"> в неделю) </w:t>
            </w:r>
            <w:r>
              <w:t xml:space="preserve"> .</w:t>
            </w:r>
          </w:p>
        </w:tc>
      </w:tr>
      <w:tr w:rsidR="00291384">
        <w:trPr>
          <w:trHeight w:hRule="exact" w:val="415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Обеспечение безопасности жизнедеятельности</w:t>
            </w:r>
          </w:p>
          <w:p w:rsidR="00291384" w:rsidRDefault="00291384">
            <w:pPr>
              <w:pStyle w:val="a5"/>
              <w:shd w:val="clear" w:color="auto" w:fill="auto"/>
              <w:jc w:val="center"/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r>
              <w:t>Федеральная 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 xml:space="preserve">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>
              <w:t>нейтрализовывать</w:t>
            </w:r>
            <w:proofErr w:type="spellEnd"/>
            <w: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В программе ОБЖ содержание учебного предмета О</w:t>
            </w:r>
            <w:proofErr w:type="gramStart"/>
            <w:r>
              <w:t>БЖ стр</w:t>
            </w:r>
            <w:proofErr w:type="gramEnd"/>
            <w: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«Культура безопасности жизнедеятельности в современном обществе»;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2 «Безопасность в быту»;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3 «Безопасность на транспорте»;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4 «Безопасность в общественных местах»;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222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r>
              <w:t>модуль № 5 «Безопасность в природной среде»;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6 «Здоровье и как его сохранить Основы медицинских знаний»;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7 «Безопасность в социуме»;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8 «Безопасность в информационном пространстве»;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9 «Основы противодействия экстремизму и терроризму»;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модуль № 10 «Взаимодействие личности, общества и государства в обеспечении безопасности жизни и здоровья населения».</w:t>
            </w:r>
          </w:p>
          <w:p w:rsidR="00291384" w:rsidRDefault="00C62A9A" w:rsidP="00C62A9A">
            <w:pPr>
              <w:pStyle w:val="a5"/>
              <w:shd w:val="clear" w:color="auto" w:fill="auto"/>
            </w:pPr>
            <w:r>
              <w:t>Предмет  изучается в</w:t>
            </w:r>
            <w:r w:rsidR="00C12439">
              <w:t xml:space="preserve"> 8—9 классах </w:t>
            </w:r>
            <w:r w:rsidR="006B5EBB">
              <w:t xml:space="preserve">из расчёта 34 часа </w:t>
            </w:r>
            <w:proofErr w:type="gramStart"/>
            <w:r w:rsidR="006B5EBB">
              <w:t xml:space="preserve">( </w:t>
            </w:r>
            <w:proofErr w:type="gramEnd"/>
            <w:r w:rsidR="006B5EBB">
              <w:t>по 1 часу в неделю)</w:t>
            </w:r>
            <w:r w:rsidR="00C12439">
              <w:t>.</w:t>
            </w:r>
          </w:p>
        </w:tc>
      </w:tr>
      <w:tr w:rsidR="00291384" w:rsidTr="00B046B4">
        <w:trPr>
          <w:trHeight w:hRule="exact" w:val="756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B7629C">
            <w:pPr>
              <w:pStyle w:val="a5"/>
              <w:shd w:val="clear" w:color="auto" w:fill="auto"/>
            </w:pPr>
            <w:r>
              <w:rPr>
                <w:b/>
                <w:bCs/>
              </w:rPr>
              <w:t>И</w:t>
            </w:r>
            <w:r w:rsidR="00C12439">
              <w:rPr>
                <w:b/>
                <w:bCs/>
              </w:rPr>
              <w:t>ностранный</w:t>
            </w:r>
            <w:r>
              <w:rPr>
                <w:b/>
                <w:bCs/>
              </w:rPr>
              <w:t xml:space="preserve"> </w:t>
            </w:r>
            <w:r w:rsidR="00C12439">
              <w:rPr>
                <w:b/>
                <w:bCs/>
              </w:rPr>
              <w:t>язык</w:t>
            </w:r>
          </w:p>
          <w:p w:rsidR="00291384" w:rsidRDefault="00C12439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(английский)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385F5E" w:rsidP="00385F5E">
            <w:pPr>
              <w:pStyle w:val="a5"/>
              <w:shd w:val="clear" w:color="auto" w:fill="auto"/>
              <w:jc w:val="both"/>
            </w:pPr>
            <w:r w:rsidRPr="007E7579">
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</w:t>
            </w:r>
            <w:proofErr w:type="gramStart"/>
            <w:r w:rsidRPr="007E7579">
              <w:t>естественно-научных</w:t>
            </w:r>
            <w:proofErr w:type="gramEnd"/>
            <w:r w:rsidRPr="007E7579">
              <w:t xml:space="preserve">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</w:t>
            </w:r>
            <w:r w:rsidRPr="00385F5E">
              <w:t xml:space="preserve">Возрастает  значимость  владения  разными  иностранными  </w:t>
            </w:r>
            <w:proofErr w:type="gramStart"/>
            <w:r w:rsidRPr="00385F5E">
              <w:t>языками</w:t>
            </w:r>
            <w:proofErr w:type="gramEnd"/>
            <w:r w:rsidRPr="00385F5E">
              <w:t xml:space="preserve">  как  в  качестве первого, так и в качество второго. Расширение номенклатуры изучаемых языков соответствует стратегическим  интересам  России  в  эпоху  постглобализации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</w:t>
            </w:r>
          </w:p>
          <w:p w:rsidR="00B046B4" w:rsidRDefault="00B046B4" w:rsidP="00B046B4">
            <w:pPr>
              <w:pStyle w:val="a5"/>
              <w:jc w:val="both"/>
            </w:pPr>
            <w: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:rsidR="00B046B4" w:rsidRDefault="00B046B4" w:rsidP="00B046B4">
            <w:pPr>
              <w:pStyle w:val="a5"/>
              <w:jc w:val="both"/>
            </w:pPr>
            <w:r>
      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      </w:r>
          </w:p>
          <w:p w:rsidR="00B046B4" w:rsidRDefault="00B046B4" w:rsidP="00B046B4">
            <w:pPr>
              <w:pStyle w:val="a5"/>
              <w:jc w:val="both"/>
            </w:pPr>
            <w:r>
      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      </w:r>
          </w:p>
          <w:p w:rsidR="00B046B4" w:rsidRDefault="00B046B4" w:rsidP="00B046B4">
            <w:pPr>
              <w:pStyle w:val="a5"/>
              <w:shd w:val="clear" w:color="auto" w:fill="auto"/>
              <w:jc w:val="both"/>
            </w:pPr>
            <w:r>
              <w:t>-  освоение  знаний  о  языковых  явлениях  изучаемого  языка,  разных способах  выражения мысли в родном и иностранном языках;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553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6B4" w:rsidRDefault="00B046B4" w:rsidP="00B7629C">
            <w:pPr>
              <w:pStyle w:val="a5"/>
              <w:shd w:val="clear" w:color="auto" w:fill="auto"/>
            </w:pPr>
          </w:p>
          <w:p w:rsidR="00FD70DC" w:rsidRDefault="00FD70DC" w:rsidP="00FD70DC">
            <w:pPr>
              <w:pStyle w:val="a5"/>
            </w:pPr>
            <w:r>
      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:rsidR="00FD70DC" w:rsidRDefault="00FD70DC" w:rsidP="00FD70DC">
            <w:pPr>
              <w:pStyle w:val="a5"/>
            </w:pPr>
            <w:r>
              <w:t>-  компенсаторная  компетенция  –  развитие  умений  выходить  из  положения  в  условиях дефицита языковых сре</w:t>
            </w:r>
            <w:proofErr w:type="gramStart"/>
            <w:r>
              <w:t>дств пр</w:t>
            </w:r>
            <w:proofErr w:type="gramEnd"/>
            <w:r>
              <w:t xml:space="preserve">и получении и передаче информации. </w:t>
            </w:r>
          </w:p>
          <w:p w:rsidR="00FD70DC" w:rsidRDefault="00FD70DC" w:rsidP="00FD70DC">
            <w:pPr>
              <w:pStyle w:val="a5"/>
            </w:pPr>
            <w:r>
      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      </w:r>
          </w:p>
          <w:p w:rsidR="00B7629C" w:rsidRDefault="00FD70DC" w:rsidP="00B7629C">
            <w:pPr>
              <w:pStyle w:val="a5"/>
              <w:shd w:val="clear" w:color="auto" w:fill="auto"/>
            </w:pPr>
            <w:r>
              <w:t xml:space="preserve">В соответствии с ФГОС ООО английский язык является обязательным предметом на уровне основного     общего  образования.  </w:t>
            </w:r>
            <w:r w:rsidR="00B7629C">
              <w:t xml:space="preserve">На </w:t>
            </w:r>
            <w:r w:rsidR="00B16C9F">
              <w:t xml:space="preserve">его </w:t>
            </w:r>
            <w:r w:rsidR="00B7629C">
              <w:t>изучение отводится:</w:t>
            </w:r>
          </w:p>
          <w:p w:rsidR="00B7629C" w:rsidRDefault="00B16C9F" w:rsidP="00B7629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5 класс - 102 часа</w:t>
            </w:r>
            <w:r w:rsidR="00B7629C">
              <w:t xml:space="preserve"> (3 часа в неделю);</w:t>
            </w:r>
          </w:p>
          <w:p w:rsidR="00B7629C" w:rsidRDefault="00B16C9F" w:rsidP="00B7629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6 класс - 102 часа</w:t>
            </w:r>
            <w:r w:rsidR="00B7629C">
              <w:t xml:space="preserve"> (3 часа в неделю);</w:t>
            </w:r>
          </w:p>
          <w:p w:rsidR="00B7629C" w:rsidRDefault="00B16C9F" w:rsidP="00B7629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7 класс - 102 часа</w:t>
            </w:r>
            <w:r w:rsidR="00B7629C">
              <w:t xml:space="preserve"> (3 часа в неделю);</w:t>
            </w:r>
          </w:p>
          <w:p w:rsidR="00B7629C" w:rsidRDefault="00B16C9F" w:rsidP="00B7629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8 класс – 102 часа</w:t>
            </w:r>
            <w:r w:rsidR="00B7629C">
              <w:t xml:space="preserve"> (3 часа в неделю);</w:t>
            </w:r>
          </w:p>
          <w:p w:rsidR="00291384" w:rsidRDefault="00B16C9F" w:rsidP="00B7629C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786"/>
              </w:tabs>
              <w:ind w:firstLine="440"/>
            </w:pPr>
            <w:r>
              <w:t>9 класс - 102 часа</w:t>
            </w:r>
            <w:r w:rsidR="00B7629C">
              <w:t xml:space="preserve"> (3 часа в неделю).</w:t>
            </w:r>
          </w:p>
        </w:tc>
      </w:tr>
      <w:tr w:rsidR="00291384">
        <w:trPr>
          <w:trHeight w:hRule="exact" w:val="41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      </w:r>
            <w:proofErr w:type="gramStart"/>
            <w:r>
              <w:t>В 5-9 классах учебный предмет «Математика» традиционно изучается в рамках следующих учебных курсов: в 5-6 классах — курса 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t xml:space="preserve"> Настоящей программой вводится самостоятельный учебный курс «Вероятность и статистика».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 w:rsidP="00041CA7">
            <w:pPr>
              <w:pStyle w:val="a5"/>
              <w:shd w:val="clear" w:color="auto" w:fill="auto"/>
              <w:jc w:val="both"/>
            </w:pPr>
            <w:r>
              <w:t xml:space="preserve">На изучение математики в 5—6 классах отводится </w:t>
            </w:r>
            <w:r w:rsidR="00041CA7">
              <w:t>по 170 часов (</w:t>
            </w:r>
            <w:r>
              <w:t>5 часов в неделю</w:t>
            </w:r>
            <w:r w:rsidR="00041CA7">
              <w:t>)</w:t>
            </w:r>
            <w:r>
              <w:t xml:space="preserve">, в 7-9 классах </w:t>
            </w:r>
            <w:r w:rsidR="00041CA7">
              <w:t xml:space="preserve"> «Алгебра» 102 часа (3часа в неделю)</w:t>
            </w:r>
            <w:proofErr w:type="gramStart"/>
            <w:r w:rsidR="00041CA7">
              <w:t>,г</w:t>
            </w:r>
            <w:proofErr w:type="gramEnd"/>
            <w:r w:rsidR="00041CA7">
              <w:t>еометрия -68 часов (2 часа в неделю), 34 часа (1 час в неделю).</w:t>
            </w:r>
            <w:r>
              <w:t xml:space="preserve"> </w:t>
            </w:r>
          </w:p>
        </w:tc>
      </w:tr>
      <w:tr w:rsidR="00291384">
        <w:trPr>
          <w:trHeight w:hRule="exact" w:val="332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291384" w:rsidRDefault="00C12439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цифровая грамотность;</w:t>
            </w:r>
          </w:p>
          <w:p w:rsidR="00291384" w:rsidRDefault="00C12439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теоретические основы информатики;</w:t>
            </w:r>
          </w:p>
          <w:p w:rsidR="00291384" w:rsidRDefault="00C12439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ind w:firstLine="440"/>
            </w:pPr>
            <w:r>
              <w:t>алгоритмы и программирование;</w:t>
            </w:r>
          </w:p>
          <w:p w:rsidR="00291384" w:rsidRDefault="00C12439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10"/>
              </w:tabs>
              <w:ind w:firstLine="440"/>
            </w:pPr>
            <w:r>
              <w:t>информационные технологии.</w:t>
            </w:r>
          </w:p>
          <w:p w:rsidR="00291384" w:rsidRDefault="00C12439" w:rsidP="00E458B5">
            <w:pPr>
              <w:pStyle w:val="a5"/>
              <w:shd w:val="clear" w:color="auto" w:fill="auto"/>
              <w:jc w:val="both"/>
            </w:pPr>
            <w:r>
              <w:t xml:space="preserve">Учебным планом на изучение информатики на базовом уровне отведено </w:t>
            </w:r>
            <w:r w:rsidR="00E458B5">
              <w:t>в 7, 8 и 9 классах по 34 часа (1 час в неделю)</w:t>
            </w:r>
          </w:p>
        </w:tc>
      </w:tr>
      <w:tr w:rsidR="00291384" w:rsidTr="00D93B9A">
        <w:trPr>
          <w:trHeight w:hRule="exact" w:val="333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381" w:rsidRPr="00092381" w:rsidRDefault="00C12439" w:rsidP="00092381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Программа направлена на формирование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</w:t>
            </w:r>
            <w:proofErr w:type="gramStart"/>
            <w:r>
              <w:t>естественно-научных</w:t>
            </w:r>
            <w:proofErr w:type="gramEnd"/>
            <w:r>
              <w:t xml:space="preserve"> учебных предметов на уровне основного общего образования.</w:t>
            </w:r>
          </w:p>
          <w:p w:rsidR="00D93B9A" w:rsidRDefault="00C12439" w:rsidP="00811C4E">
            <w:pPr>
              <w:pStyle w:val="a5"/>
              <w:shd w:val="clear" w:color="auto" w:fill="auto"/>
              <w:jc w:val="both"/>
            </w:pPr>
            <w:r>
              <w:t xml:space="preserve">В соответствии с ФГОС ООО биология является обязательным предметом на уровне основного общего образования. </w:t>
            </w:r>
          </w:p>
          <w:p w:rsidR="00291384" w:rsidRDefault="00811C4E" w:rsidP="00811C4E">
            <w:pPr>
              <w:pStyle w:val="a5"/>
              <w:shd w:val="clear" w:color="auto" w:fill="auto"/>
              <w:jc w:val="both"/>
            </w:pPr>
            <w:r>
              <w:t xml:space="preserve">С </w:t>
            </w:r>
            <w:r w:rsidR="00C12439">
              <w:t>5</w:t>
            </w:r>
            <w:r>
              <w:t>-</w:t>
            </w:r>
            <w:r w:rsidR="00C12439">
              <w:t xml:space="preserve">7 класс </w:t>
            </w:r>
            <w:r>
              <w:t>–</w:t>
            </w:r>
            <w:r w:rsidR="00C12439">
              <w:t xml:space="preserve"> </w:t>
            </w:r>
            <w:r>
              <w:t xml:space="preserve">34 часа (по </w:t>
            </w:r>
            <w:r w:rsidR="00C12439">
              <w:t>1 час</w:t>
            </w:r>
            <w:r>
              <w:t>у</w:t>
            </w:r>
            <w:r w:rsidR="00C12439">
              <w:t xml:space="preserve"> в неделю</w:t>
            </w:r>
            <w:r>
              <w:t>)</w:t>
            </w:r>
            <w:r w:rsidR="00C12439">
              <w:t xml:space="preserve">, в 8-9 классах </w:t>
            </w:r>
            <w:r w:rsidR="00E9005E">
              <w:t>–</w:t>
            </w:r>
            <w:r w:rsidR="00C12439">
              <w:t xml:space="preserve"> </w:t>
            </w:r>
            <w:r w:rsidR="00E9005E">
              <w:t>по 68 часов (</w:t>
            </w:r>
            <w:r w:rsidR="00C12439">
              <w:t>2 часа в неделю</w:t>
            </w:r>
            <w:r w:rsidR="00E9005E">
              <w:t>)</w:t>
            </w:r>
            <w:r w:rsidR="00C12439">
              <w:t>.</w:t>
            </w:r>
          </w:p>
        </w:tc>
      </w:tr>
      <w:tr w:rsidR="00291384">
        <w:trPr>
          <w:trHeight w:hRule="exact" w:val="305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Содержание Программы направлено на формирование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 учащихся и организацию изучения физики на деятельностной основе. В ней учитываются возможности предмета в реализации требований ФГОС ООО к планируемым личностным и метапредметным результатам обучения, а также межпредметные связи </w:t>
            </w:r>
            <w:proofErr w:type="gramStart"/>
            <w:r>
              <w:t>естественно-научных</w:t>
            </w:r>
            <w:proofErr w:type="gramEnd"/>
            <w:r>
              <w:t xml:space="preserve"> учебных предметов на уровне основного общего образования.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Цели изучения физики: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 w:rsidTr="00656874">
        <w:trPr>
          <w:trHeight w:hRule="exact" w:val="3331"/>
          <w:jc w:val="center"/>
        </w:trPr>
        <w:tc>
          <w:tcPr>
            <w:tcW w:w="2558" w:type="dxa"/>
            <w:shd w:val="clear" w:color="auto" w:fill="FFFFFF"/>
          </w:tcPr>
          <w:p w:rsidR="00291384" w:rsidRDefault="00291384">
            <w:pPr>
              <w:rPr>
                <w:sz w:val="10"/>
                <w:szCs w:val="10"/>
              </w:rPr>
            </w:pPr>
          </w:p>
        </w:tc>
        <w:tc>
          <w:tcPr>
            <w:tcW w:w="11890" w:type="dxa"/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t xml:space="preserve">• приобретение интереса и </w:t>
            </w:r>
            <w:proofErr w:type="gramStart"/>
            <w:r>
              <w:t>стремления</w:t>
            </w:r>
            <w:proofErr w:type="gramEnd"/>
            <w: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t>• 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t>• 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t>• формирование представлений о роли физики для развития других естественных наук, техники и технологий;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t>•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291384" w:rsidRDefault="00C12439" w:rsidP="0048439A">
            <w:pPr>
              <w:pStyle w:val="a5"/>
              <w:shd w:val="clear" w:color="auto" w:fill="auto"/>
              <w:jc w:val="both"/>
            </w:pPr>
            <w:r>
              <w:t xml:space="preserve">Данная программа предусматривает изучение физики </w:t>
            </w:r>
            <w:r w:rsidR="0048439A">
              <w:t xml:space="preserve"> в </w:t>
            </w:r>
            <w:r>
              <w:t xml:space="preserve">7 и 8 классах </w:t>
            </w:r>
            <w:r w:rsidR="0048439A">
              <w:t>по 68 часов (2 часа в</w:t>
            </w:r>
            <w:r w:rsidR="00AD23B8">
              <w:t xml:space="preserve"> </w:t>
            </w:r>
            <w:r w:rsidR="0048439A">
              <w:t xml:space="preserve">неделю) </w:t>
            </w:r>
            <w:r>
              <w:t>и в 9 классе</w:t>
            </w:r>
            <w:r w:rsidR="0048439A">
              <w:t xml:space="preserve"> -102 часа  (по 3 часа в неделю)</w:t>
            </w:r>
            <w:r>
              <w:t>.</w:t>
            </w:r>
          </w:p>
        </w:tc>
      </w:tr>
      <w:tr w:rsidR="00291384" w:rsidTr="00656874">
        <w:trPr>
          <w:trHeight w:hRule="exact" w:val="7027"/>
          <w:jc w:val="center"/>
        </w:trPr>
        <w:tc>
          <w:tcPr>
            <w:tcW w:w="2558" w:type="dxa"/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1890" w:type="dxa"/>
            <w:shd w:val="clear" w:color="auto" w:fill="FFFFFF"/>
            <w:vAlign w:val="bottom"/>
          </w:tcPr>
          <w:p w:rsidR="00663FAD" w:rsidRDefault="00327F0D" w:rsidP="00663FAD">
            <w:pPr>
              <w:pStyle w:val="a5"/>
              <w:jc w:val="both"/>
            </w:pPr>
            <w:r>
              <w:t xml:space="preserve"> Курс химии на уровне основного общего образования ориентирован на освоение </w:t>
            </w:r>
            <w:proofErr w:type="gramStart"/>
            <w:r>
              <w:t>обучающимися</w:t>
            </w:r>
            <w:proofErr w:type="gramEnd"/>
            <w:r>
              <w:t xml:space="preserve"> системы первоначальных понятий химии, основ неорганической химии и некоторых отдельных значим</w:t>
            </w:r>
            <w:r w:rsidR="009F21F7">
              <w:t xml:space="preserve">ых понятий органической химии. </w:t>
            </w:r>
            <w:r>
      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</w:t>
            </w:r>
            <w:r w:rsidR="009F21F7">
              <w:t xml:space="preserve">ы понятий о химической реакции. </w:t>
            </w:r>
            <w:r>
      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</w:t>
            </w:r>
            <w:r w:rsidR="009F21F7">
              <w:t xml:space="preserve"> Изучение химии: </w:t>
            </w:r>
            <w:r>
              <w:t>способствует реализации возможностей для саморазвития и формирования культуры личности, её общей</w:t>
            </w:r>
            <w:r w:rsidR="009F21F7">
              <w:t xml:space="preserve"> и функциональной грамотности; </w:t>
            </w:r>
            <w:r>
      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</w:t>
            </w:r>
            <w:r w:rsidR="009F21F7">
              <w:t xml:space="preserve"> профессиональной деятельности; </w:t>
            </w:r>
            <w:r>
      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</w:t>
            </w:r>
            <w:r w:rsidR="009F21F7">
              <w:t xml:space="preserve">учной грамотности </w:t>
            </w:r>
            <w:proofErr w:type="gramStart"/>
            <w:r w:rsidR="009F21F7">
              <w:t>обучающихся</w:t>
            </w:r>
            <w:proofErr w:type="gramEnd"/>
            <w:r w:rsidR="009F21F7">
              <w:t xml:space="preserve">;  </w:t>
            </w:r>
            <w:r>
              <w:t>способствует формированию ценно</w:t>
            </w:r>
            <w:r w:rsidR="00663FAD">
              <w:t>стного отношения к естественно-</w:t>
            </w:r>
            <w:r>
              <w:t xml:space="preserve">научным знаниям, к природе, к человеку, вносит свой вклад в экологическое образование обучающихся.  </w:t>
            </w:r>
            <w:r w:rsidR="00663FAD">
              <w:t xml:space="preserve">При изучении химии на уровне основного общего образования </w:t>
            </w:r>
            <w:proofErr w:type="gramStart"/>
            <w:r w:rsidR="00663FAD">
              <w:t>важное значение</w:t>
            </w:r>
            <w:proofErr w:type="gramEnd"/>
            <w:r w:rsidR="00663FAD">
              <w:t xml:space="preserve"> приобрели такие цели, как:</w:t>
            </w:r>
          </w:p>
          <w:p w:rsidR="00663FAD" w:rsidRDefault="00663FAD" w:rsidP="00663FAD">
            <w:pPr>
              <w:pStyle w:val="a5"/>
              <w:jc w:val="both"/>
            </w:pPr>
            <w:r>
      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      </w:r>
          </w:p>
          <w:p w:rsidR="00663FAD" w:rsidRDefault="00663FAD" w:rsidP="00663FAD">
            <w:pPr>
              <w:pStyle w:val="a5"/>
              <w:jc w:val="both"/>
            </w:pPr>
            <w:r>
      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      </w:r>
          </w:p>
          <w:p w:rsidR="00663FAD" w:rsidRDefault="00663FAD" w:rsidP="00663FAD">
            <w:pPr>
              <w:pStyle w:val="a5"/>
              <w:jc w:val="both"/>
            </w:pPr>
            <w:r>
              <w:t xml:space="preserve">– обеспечение условий, способствующих приобретению </w:t>
            </w:r>
            <w:proofErr w:type="gramStart"/>
            <w:r>
              <w:t>обучающимися</w:t>
            </w:r>
            <w:proofErr w:type="gramEnd"/>
            <w: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:rsidR="00663FAD" w:rsidRDefault="00663FAD" w:rsidP="00663FAD">
            <w:pPr>
              <w:pStyle w:val="a5"/>
              <w:jc w:val="both"/>
            </w:pPr>
            <w:r>
              <w:t xml:space="preserve">– формирование общей функциональной и </w:t>
            </w:r>
            <w:proofErr w:type="gramStart"/>
            <w:r>
              <w:t>естественно-научной</w:t>
            </w:r>
            <w:proofErr w:type="gramEnd"/>
            <w: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      </w:r>
          </w:p>
          <w:p w:rsidR="00327F0D" w:rsidRDefault="00663FAD" w:rsidP="00663FAD">
            <w:pPr>
              <w:pStyle w:val="a5"/>
              <w:jc w:val="both"/>
            </w:pPr>
            <w:r>
              <w:t>ия.</w:t>
            </w:r>
          </w:p>
          <w:p w:rsidR="00291384" w:rsidRDefault="0004675C" w:rsidP="00327F0D">
            <w:pPr>
              <w:pStyle w:val="a5"/>
              <w:shd w:val="clear" w:color="auto" w:fill="auto"/>
              <w:jc w:val="both"/>
            </w:pPr>
            <w:r>
              <w:t xml:space="preserve">В 8—9 классах предмет изучается из расчёта 68 часов </w:t>
            </w:r>
            <w:proofErr w:type="gramStart"/>
            <w:r>
              <w:t xml:space="preserve">( </w:t>
            </w:r>
            <w:proofErr w:type="gramEnd"/>
            <w:r>
              <w:t>по 2 часа в неделю).</w:t>
            </w:r>
          </w:p>
        </w:tc>
      </w:tr>
      <w:tr w:rsidR="009877E1" w:rsidTr="0096513C">
        <w:trPr>
          <w:trHeight w:hRule="exact" w:val="2138"/>
          <w:jc w:val="center"/>
        </w:trPr>
        <w:tc>
          <w:tcPr>
            <w:tcW w:w="2558" w:type="dxa"/>
            <w:shd w:val="clear" w:color="auto" w:fill="FFFFFF"/>
            <w:vAlign w:val="center"/>
          </w:tcPr>
          <w:p w:rsidR="009877E1" w:rsidRDefault="009877E1">
            <w:pPr>
              <w:pStyle w:val="a5"/>
              <w:shd w:val="clear" w:color="auto" w:fill="auto"/>
              <w:jc w:val="center"/>
              <w:rPr>
                <w:b/>
                <w:bCs/>
              </w:rPr>
            </w:pPr>
          </w:p>
        </w:tc>
        <w:tc>
          <w:tcPr>
            <w:tcW w:w="11890" w:type="dxa"/>
            <w:shd w:val="clear" w:color="auto" w:fill="FFFFFF"/>
            <w:vAlign w:val="bottom"/>
          </w:tcPr>
          <w:p w:rsidR="0096513C" w:rsidRDefault="0096513C" w:rsidP="0096513C">
            <w:pPr>
              <w:pStyle w:val="a5"/>
              <w:jc w:val="both"/>
            </w:pPr>
            <w:r>
      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      </w:r>
          </w:p>
          <w:p w:rsidR="0096513C" w:rsidRDefault="0096513C" w:rsidP="0096513C">
            <w:pPr>
              <w:pStyle w:val="a5"/>
              <w:jc w:val="both"/>
            </w:pPr>
            <w:r>
              <w:t>–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</w:p>
          <w:p w:rsidR="009877E1" w:rsidRDefault="0096513C" w:rsidP="0096513C">
            <w:pPr>
              <w:pStyle w:val="a5"/>
              <w:shd w:val="clear" w:color="auto" w:fill="auto"/>
              <w:jc w:val="both"/>
            </w:pPr>
            <w:r>
              <w:t>Число часов, отведённых для изучения химии на уровне основного общего образования, составляет: в 8 классе – 68 часов (2 часа в неделю), в 9 классе – 68 часов (2 часа в неделю).</w:t>
            </w:r>
          </w:p>
        </w:tc>
      </w:tr>
      <w:tr w:rsidR="00291384" w:rsidTr="00B607BB">
        <w:trPr>
          <w:trHeight w:hRule="exact" w:val="7497"/>
          <w:jc w:val="center"/>
        </w:trPr>
        <w:tc>
          <w:tcPr>
            <w:tcW w:w="2558" w:type="dxa"/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11890" w:type="dxa"/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      </w:r>
          </w:p>
          <w:p w:rsidR="00291384" w:rsidRDefault="00C12439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5"/>
              </w:tabs>
              <w:ind w:left="800" w:hanging="360"/>
              <w:jc w:val="both"/>
            </w:pPr>
            <w: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291384" w:rsidRDefault="00C12439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федеральной программы воспитания.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</w:t>
            </w:r>
            <w:proofErr w:type="gramStart"/>
            <w:r>
              <w:t>Рабочая программа разработана на основе рабочей программы ООО по музыке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</w:t>
            </w:r>
            <w: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>
              <w:rPr>
                <w:i/>
                <w:iCs/>
              </w:rPr>
              <w:t>1.1.2.7.2.1.1- 1.1.2.7.2.1.4.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D33350" w:rsidRDefault="00C12439" w:rsidP="00D33350">
            <w:pPr>
              <w:pStyle w:val="a5"/>
              <w:jc w:val="both"/>
            </w:pPr>
            <w:r>
              <w:t xml:space="preserve">Целью реализации программы является воспитание музыкальной </w:t>
            </w:r>
            <w:proofErr w:type="gramStart"/>
            <w:r>
              <w:t>культуры</w:t>
            </w:r>
            <w:proofErr w:type="gramEnd"/>
            <w: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  <w:r w:rsidR="00D33350">
              <w:t xml:space="preserve"> </w:t>
            </w:r>
            <w:r w:rsidR="00D33350" w:rsidRPr="00D33350"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</w:t>
            </w:r>
            <w:r w:rsidR="00D33350">
              <w:t xml:space="preserve"> На изучение предмета “Музыка” на </w:t>
            </w:r>
            <w:r w:rsidR="00AD23B8">
              <w:t xml:space="preserve">уровне </w:t>
            </w:r>
            <w:r w:rsidR="00D33350">
              <w:t>основного общего образования отводится 136 часов:</w:t>
            </w:r>
          </w:p>
          <w:p w:rsidR="00D33350" w:rsidRDefault="00D33350" w:rsidP="00D33350">
            <w:pPr>
              <w:pStyle w:val="a5"/>
              <w:jc w:val="both"/>
            </w:pPr>
            <w:r>
              <w:t>•5 класс - 34 часа (1 час в неделю);</w:t>
            </w:r>
          </w:p>
          <w:p w:rsidR="00D33350" w:rsidRDefault="00D33350" w:rsidP="00D33350">
            <w:pPr>
              <w:pStyle w:val="a5"/>
              <w:jc w:val="both"/>
            </w:pPr>
            <w:r>
              <w:t xml:space="preserve">•6 класс - 34 часа (1 час в неделю); </w:t>
            </w:r>
          </w:p>
          <w:p w:rsidR="00D33350" w:rsidRDefault="00D33350" w:rsidP="00D33350">
            <w:pPr>
              <w:pStyle w:val="a5"/>
              <w:jc w:val="both"/>
            </w:pPr>
            <w:r>
              <w:t>•7 класс - 34 часа (1 час в неделю);</w:t>
            </w:r>
          </w:p>
          <w:p w:rsidR="00291384" w:rsidRDefault="00B607BB" w:rsidP="00D33350">
            <w:pPr>
              <w:pStyle w:val="a5"/>
              <w:shd w:val="clear" w:color="auto" w:fill="auto"/>
              <w:jc w:val="both"/>
            </w:pPr>
            <w:r>
              <w:t>•</w:t>
            </w:r>
            <w:r w:rsidR="00D33350">
              <w:t>8 класс - 34 часа (1 час в неделю).</w:t>
            </w:r>
          </w:p>
          <w:p w:rsidR="00B607BB" w:rsidRDefault="00B607BB" w:rsidP="00D33350">
            <w:pPr>
              <w:pStyle w:val="a5"/>
              <w:shd w:val="clear" w:color="auto" w:fill="auto"/>
              <w:jc w:val="both"/>
            </w:pPr>
          </w:p>
          <w:p w:rsidR="00B607BB" w:rsidRDefault="00B607BB" w:rsidP="00D33350">
            <w:pPr>
              <w:pStyle w:val="a5"/>
              <w:shd w:val="clear" w:color="auto" w:fill="auto"/>
              <w:jc w:val="both"/>
            </w:pPr>
          </w:p>
          <w:p w:rsidR="00B607BB" w:rsidRDefault="00B607BB" w:rsidP="00D33350">
            <w:pPr>
              <w:pStyle w:val="a5"/>
              <w:shd w:val="clear" w:color="auto" w:fill="auto"/>
              <w:jc w:val="both"/>
            </w:pPr>
          </w:p>
          <w:p w:rsidR="00B607BB" w:rsidRDefault="00B607BB" w:rsidP="00D33350">
            <w:pPr>
              <w:pStyle w:val="a5"/>
              <w:shd w:val="clear" w:color="auto" w:fill="auto"/>
              <w:jc w:val="both"/>
            </w:pP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 w:rsidTr="00336458">
        <w:trPr>
          <w:trHeight w:hRule="exact" w:val="822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Изобразительное искусство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</w:t>
            </w:r>
            <w:proofErr w:type="gramStart"/>
            <w:r>
              <w:t>ИЗО</w:t>
            </w:r>
            <w:proofErr w:type="gramEnd"/>
            <w:r>
              <w:t xml:space="preserve"> (</w:t>
            </w:r>
            <w:r>
              <w:rPr>
                <w:i/>
                <w:iCs/>
              </w:rPr>
              <w:t>одобрена решением ФУМО по общему образованию протокол 3/21 от 27.09.2021 г.</w:t>
            </w:r>
            <w:r>
              <w:t xml:space="preserve">), 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>
              <w:t xml:space="preserve">Горяева Н. А., Островская О. В.: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 (</w:t>
            </w:r>
            <w:r>
              <w:rPr>
                <w:i/>
                <w:iCs/>
              </w:rPr>
              <w:t>1.1.2.7.1.1.1- 1.1.2.7.1.1.4.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</w:t>
            </w:r>
            <w:r>
              <w:softHyphen/>
      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</w:t>
            </w:r>
            <w:r w:rsidR="00E249DC">
              <w:t>исследовательскую, так и художе</w:t>
            </w:r>
            <w:r>
              <w:t>ственн</w:t>
            </w:r>
            <w:proofErr w:type="gramStart"/>
            <w:r>
              <w:t>о-</w:t>
            </w:r>
            <w:proofErr w:type="gramEnd"/>
            <w:r>
              <w:t xml:space="preserve"> творческую деятельность, а также презентацию результата.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Содержание предмета «Изобразительное искусство» структурировано как система тематических модулей. Три модуля входят в учебный план 5-7 классов программы основного общего образования.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t>На изучение предмета «Изобразительное искусство» на уровне основного общего образования отводится 102 часа:</w:t>
            </w:r>
          </w:p>
          <w:p w:rsidR="00336458" w:rsidRDefault="00336458" w:rsidP="00B91CE0">
            <w:pPr>
              <w:pStyle w:val="a5"/>
              <w:numPr>
                <w:ilvl w:val="0"/>
                <w:numId w:val="9"/>
              </w:numPr>
              <w:jc w:val="both"/>
            </w:pPr>
            <w:r>
              <w:t>5 класс - 34 часа (1 час в неделю);</w:t>
            </w:r>
          </w:p>
          <w:p w:rsidR="00336458" w:rsidRDefault="00336458" w:rsidP="00B91CE0">
            <w:pPr>
              <w:pStyle w:val="a5"/>
              <w:numPr>
                <w:ilvl w:val="0"/>
                <w:numId w:val="9"/>
              </w:numPr>
              <w:jc w:val="both"/>
            </w:pPr>
            <w:r>
              <w:t>6 класс - 34 часа (1 час в неделю);</w:t>
            </w:r>
          </w:p>
          <w:p w:rsidR="00336458" w:rsidRDefault="00336458" w:rsidP="00B91CE0">
            <w:pPr>
              <w:pStyle w:val="a5"/>
              <w:numPr>
                <w:ilvl w:val="0"/>
                <w:numId w:val="9"/>
              </w:numPr>
              <w:shd w:val="clear" w:color="auto" w:fill="auto"/>
              <w:jc w:val="both"/>
            </w:pPr>
            <w:r>
              <w:t>7 класс - 34 часа (1 час в неделю).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913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Технология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  <w:jc w:val="both"/>
            </w:pPr>
            <w: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      </w:r>
            <w:r>
              <w:softHyphen/>
              <w:t>ориентированного обучения и системно-деятельностного подхода в реализации содержания.</w:t>
            </w:r>
            <w:proofErr w:type="gramEnd"/>
            <w:r>
              <w:t xml:space="preserve">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</w:t>
            </w:r>
            <w:proofErr w:type="spellStart"/>
            <w:r>
              <w:t>нанотехнологии</w:t>
            </w:r>
            <w:proofErr w:type="spellEnd"/>
            <w: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t>агро</w:t>
            </w:r>
            <w:proofErr w:type="spellEnd"/>
            <w:r>
              <w:t>- и биотехнологии; обработка пищевых продуктов.</w:t>
            </w:r>
            <w:proofErr w:type="gramEnd"/>
          </w:p>
          <w:p w:rsidR="000B202A" w:rsidRDefault="000B202A" w:rsidP="000B202A">
            <w:pPr>
              <w:pStyle w:val="a5"/>
            </w:pPr>
            <w:r>
              <w:t>Программа по технологии построена по модульному принципу.</w:t>
            </w:r>
          </w:p>
          <w:p w:rsidR="000B202A" w:rsidRDefault="000B202A" w:rsidP="000B202A">
            <w:pPr>
              <w:pStyle w:val="a5"/>
            </w:pPr>
            <w:r>
      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      </w:r>
          </w:p>
          <w:p w:rsidR="000B202A" w:rsidRDefault="000B202A" w:rsidP="000B202A">
            <w:pPr>
              <w:pStyle w:val="a5"/>
            </w:pPr>
            <w:r>
              <w:t xml:space="preserve">Модульная программа включает инвариантные (обязательные) модули и вариативные. </w:t>
            </w:r>
          </w:p>
          <w:p w:rsidR="000B202A" w:rsidRPr="00291BFF" w:rsidRDefault="000B202A" w:rsidP="000B202A">
            <w:pPr>
              <w:pStyle w:val="a5"/>
              <w:rPr>
                <w:i/>
              </w:rPr>
            </w:pPr>
            <w:r w:rsidRPr="00291BFF">
              <w:rPr>
                <w:i/>
              </w:rPr>
              <w:t>Инвариантные модули программы по технологии</w:t>
            </w:r>
          </w:p>
          <w:p w:rsidR="000B202A" w:rsidRDefault="000B202A" w:rsidP="000B202A">
            <w:pPr>
              <w:pStyle w:val="a5"/>
            </w:pPr>
            <w:r>
              <w:t>Модуль «Производство и технологии»</w:t>
            </w:r>
          </w:p>
          <w:p w:rsidR="000B202A" w:rsidRDefault="000B202A" w:rsidP="000B202A">
            <w:pPr>
              <w:pStyle w:val="a5"/>
            </w:pPr>
            <w:r>
              <w:t>Модуль «Технологии обработки материалов и пищевых продуктов»</w:t>
            </w:r>
          </w:p>
          <w:p w:rsidR="000B202A" w:rsidRDefault="000B202A" w:rsidP="000B202A">
            <w:pPr>
              <w:pStyle w:val="a5"/>
            </w:pPr>
            <w:r>
              <w:t>Модуль «Компьютерная графика. Черчение»</w:t>
            </w:r>
          </w:p>
          <w:p w:rsidR="000B202A" w:rsidRDefault="000B202A" w:rsidP="000B202A">
            <w:pPr>
              <w:pStyle w:val="a5"/>
            </w:pPr>
            <w:r>
              <w:t>Модуль «Робототехника»</w:t>
            </w:r>
          </w:p>
          <w:p w:rsidR="000B202A" w:rsidRDefault="000B202A" w:rsidP="000B202A">
            <w:pPr>
              <w:pStyle w:val="a5"/>
            </w:pPr>
            <w:r>
              <w:t>Модуль «3D-моделирование, прототипирование, макетирование»</w:t>
            </w:r>
          </w:p>
          <w:p w:rsidR="000B202A" w:rsidRPr="00C16351" w:rsidRDefault="000B202A" w:rsidP="000B202A">
            <w:pPr>
              <w:pStyle w:val="a5"/>
              <w:rPr>
                <w:i/>
              </w:rPr>
            </w:pPr>
            <w:r w:rsidRPr="00C16351">
              <w:rPr>
                <w:i/>
              </w:rPr>
              <w:t>Вариативные модули программы по технологии</w:t>
            </w:r>
          </w:p>
          <w:p w:rsidR="000B202A" w:rsidRDefault="000B202A" w:rsidP="000B202A">
            <w:pPr>
              <w:pStyle w:val="a5"/>
            </w:pPr>
            <w:r>
              <w:t>Модуль «Автоматизированные системы»</w:t>
            </w:r>
          </w:p>
          <w:p w:rsidR="000B202A" w:rsidRDefault="000B202A" w:rsidP="000B202A">
            <w:pPr>
              <w:pStyle w:val="a5"/>
            </w:pPr>
            <w:r>
              <w:t>Модули «Животноводство» и «Растениеводство»</w:t>
            </w:r>
          </w:p>
          <w:p w:rsidR="000B202A" w:rsidRDefault="008C6354" w:rsidP="000B202A">
            <w:pPr>
              <w:pStyle w:val="a5"/>
            </w:pPr>
            <w:r>
              <w:t xml:space="preserve">На изучение курса отводится </w:t>
            </w:r>
            <w:r w:rsidR="000B202A">
              <w:t xml:space="preserve">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На освоение предмета «Технология» на ступени основного общего образования отводится 272 часа:</w:t>
            </w:r>
          </w:p>
          <w:p w:rsidR="00291384" w:rsidRDefault="00C12439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ind w:firstLine="480"/>
            </w:pPr>
            <w:r>
              <w:t>5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6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7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ind w:firstLine="480"/>
            </w:pPr>
            <w:r>
              <w:t>8 класс - 34 часа (1 час в неделю);</w:t>
            </w:r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858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 xml:space="preserve"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</w:t>
            </w:r>
            <w:proofErr w:type="gramStart"/>
            <w: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>
              <w:t xml:space="preserve"> ГТО».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291384" w:rsidRDefault="00C12439">
            <w:pPr>
              <w:pStyle w:val="a5"/>
              <w:shd w:val="clear" w:color="auto" w:fill="auto"/>
            </w:pPr>
            <w: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291384" w:rsidRDefault="00C12439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firstLine="480"/>
              <w:jc w:val="both"/>
            </w:pPr>
            <w:r>
              <w:t>5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firstLine="480"/>
              <w:jc w:val="both"/>
            </w:pPr>
            <w:r>
              <w:t>6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firstLine="480"/>
              <w:jc w:val="both"/>
            </w:pPr>
            <w:r>
              <w:t>7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firstLine="480"/>
              <w:jc w:val="both"/>
            </w:pPr>
            <w:r>
              <w:t>8 класс - 68 часов (2 часа в неделю);</w:t>
            </w:r>
          </w:p>
          <w:p w:rsidR="00291384" w:rsidRDefault="00C12439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ind w:firstLine="480"/>
              <w:jc w:val="both"/>
            </w:pPr>
            <w:r>
              <w:t>9 класс - 68 часов (2 часа в неделю).</w:t>
            </w:r>
          </w:p>
          <w:p w:rsidR="00291384" w:rsidRDefault="00291384">
            <w:pPr>
              <w:pStyle w:val="a5"/>
              <w:shd w:val="clear" w:color="auto" w:fill="auto"/>
            </w:pPr>
            <w:bookmarkStart w:id="2" w:name="_GoBack"/>
            <w:bookmarkEnd w:id="2"/>
          </w:p>
        </w:tc>
      </w:tr>
    </w:tbl>
    <w:p w:rsidR="00291384" w:rsidRDefault="00C124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1890"/>
      </w:tblGrid>
      <w:tr w:rsidR="00291384">
        <w:trPr>
          <w:trHeight w:hRule="exact" w:val="747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384" w:rsidRDefault="00C12439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 xml:space="preserve">Основы </w:t>
            </w:r>
            <w:proofErr w:type="spellStart"/>
            <w:r>
              <w:rPr>
                <w:b/>
                <w:bCs/>
              </w:rPr>
              <w:t>духовно</w:t>
            </w:r>
            <w:r>
              <w:rPr>
                <w:b/>
                <w:bCs/>
              </w:rPr>
              <w:softHyphen/>
              <w:t>нравственной</w:t>
            </w:r>
            <w:proofErr w:type="spellEnd"/>
            <w:r>
              <w:rPr>
                <w:b/>
                <w:bCs/>
              </w:rPr>
              <w:t xml:space="preserve"> культуры народов России (ОДНКНР)</w:t>
            </w:r>
          </w:p>
        </w:tc>
        <w:tc>
          <w:tcPr>
            <w:tcW w:w="1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384" w:rsidRDefault="00C12439">
            <w:pPr>
              <w:pStyle w:val="a5"/>
              <w:shd w:val="clear" w:color="auto" w:fill="auto"/>
            </w:pPr>
            <w:r>
              <w:rPr>
                <w:color w:val="212121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>
              <w:rPr>
                <w:color w:val="212121"/>
              </w:rPr>
              <w:t>с</w:t>
            </w:r>
            <w:proofErr w:type="gramEnd"/>
            <w:r>
              <w:rPr>
                <w:color w:val="212121"/>
              </w:rPr>
              <w:t>: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rPr>
                <w:color w:val="212121"/>
              </w:rPr>
              <w:t>•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 № 287);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rPr>
                <w:color w:val="212121"/>
              </w:rPr>
              <w:t>• требованиями к результатам освоения программы основного общего образования (личностным, метапредметным, предметным);</w:t>
            </w:r>
          </w:p>
          <w:p w:rsidR="00291384" w:rsidRDefault="00C12439">
            <w:pPr>
              <w:pStyle w:val="a5"/>
              <w:shd w:val="clear" w:color="auto" w:fill="auto"/>
              <w:ind w:left="800" w:hanging="360"/>
            </w:pPr>
            <w:r>
              <w:rPr>
                <w:color w:val="212121"/>
              </w:rPr>
              <w:t>• 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rPr>
                <w:color w:val="212121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rPr>
                <w:color w:val="212121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212121"/>
              </w:rPr>
              <w:t>поликонфессиональное</w:t>
            </w:r>
            <w:proofErr w:type="spellEnd"/>
            <w:r>
              <w:rPr>
                <w:color w:val="212121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rPr>
                <w:color w:val="212121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      </w:r>
            <w:proofErr w:type="spellStart"/>
            <w:r>
              <w:rPr>
                <w:color w:val="212121"/>
              </w:rPr>
              <w:t>духовно</w:t>
            </w:r>
            <w:r>
              <w:rPr>
                <w:color w:val="212121"/>
              </w:rPr>
              <w:softHyphen/>
              <w:t>нравственным</w:t>
            </w:r>
            <w:proofErr w:type="spellEnd"/>
            <w:r>
              <w:rPr>
                <w:color w:val="212121"/>
              </w:rPr>
              <w:t xml:space="preserve">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rPr>
                <w:color w:val="212121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color w:val="212121"/>
              </w:rPr>
              <w:t>для</w:t>
            </w:r>
            <w:proofErr w:type="gramEnd"/>
            <w:r>
              <w:rPr>
                <w:color w:val="212121"/>
              </w:rPr>
              <w:t xml:space="preserve"> в 5—6 классах.</w:t>
            </w:r>
          </w:p>
          <w:p w:rsidR="00291384" w:rsidRDefault="00C12439">
            <w:pPr>
              <w:pStyle w:val="a5"/>
              <w:shd w:val="clear" w:color="auto" w:fill="auto"/>
              <w:jc w:val="both"/>
            </w:pPr>
            <w:r>
              <w:rPr>
                <w:color w:val="212121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</w:tbl>
    <w:p w:rsidR="00C12439" w:rsidRDefault="00C12439"/>
    <w:sectPr w:rsidR="00C12439">
      <w:pgSz w:w="16840" w:h="11900" w:orient="landscape"/>
      <w:pgMar w:top="759" w:right="910" w:bottom="699" w:left="796" w:header="331" w:footer="2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02" w:rsidRDefault="00021002">
      <w:r>
        <w:separator/>
      </w:r>
    </w:p>
  </w:endnote>
  <w:endnote w:type="continuationSeparator" w:id="0">
    <w:p w:rsidR="00021002" w:rsidRDefault="0002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02" w:rsidRDefault="00021002"/>
  </w:footnote>
  <w:footnote w:type="continuationSeparator" w:id="0">
    <w:p w:rsidR="00021002" w:rsidRDefault="00021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AAC"/>
    <w:multiLevelType w:val="hybridMultilevel"/>
    <w:tmpl w:val="EB22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C383B"/>
    <w:multiLevelType w:val="multilevel"/>
    <w:tmpl w:val="CA9C7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F7AB8"/>
    <w:multiLevelType w:val="multilevel"/>
    <w:tmpl w:val="6C16E3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25C9C"/>
    <w:multiLevelType w:val="multilevel"/>
    <w:tmpl w:val="4F3E9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F164C"/>
    <w:multiLevelType w:val="multilevel"/>
    <w:tmpl w:val="13BA3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CF3E15"/>
    <w:multiLevelType w:val="multilevel"/>
    <w:tmpl w:val="C4DEE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E0B1D"/>
    <w:multiLevelType w:val="multilevel"/>
    <w:tmpl w:val="131C8D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065883"/>
    <w:multiLevelType w:val="multilevel"/>
    <w:tmpl w:val="B4E0A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B0784F"/>
    <w:multiLevelType w:val="multilevel"/>
    <w:tmpl w:val="8BEC4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84"/>
    <w:rsid w:val="00021002"/>
    <w:rsid w:val="00041CA7"/>
    <w:rsid w:val="0004675C"/>
    <w:rsid w:val="00046E93"/>
    <w:rsid w:val="00092381"/>
    <w:rsid w:val="000B202A"/>
    <w:rsid w:val="00291384"/>
    <w:rsid w:val="00291566"/>
    <w:rsid w:val="00291BFF"/>
    <w:rsid w:val="00327F0D"/>
    <w:rsid w:val="00336458"/>
    <w:rsid w:val="00385F5E"/>
    <w:rsid w:val="004379CA"/>
    <w:rsid w:val="0048439A"/>
    <w:rsid w:val="0049782C"/>
    <w:rsid w:val="00656874"/>
    <w:rsid w:val="00663FAD"/>
    <w:rsid w:val="006B5EBB"/>
    <w:rsid w:val="00787B0D"/>
    <w:rsid w:val="007E7579"/>
    <w:rsid w:val="00811C4E"/>
    <w:rsid w:val="008C6354"/>
    <w:rsid w:val="008F27FF"/>
    <w:rsid w:val="0096513C"/>
    <w:rsid w:val="009877E1"/>
    <w:rsid w:val="009F21F7"/>
    <w:rsid w:val="00AD23B8"/>
    <w:rsid w:val="00AD3CC7"/>
    <w:rsid w:val="00B046B4"/>
    <w:rsid w:val="00B16C9F"/>
    <w:rsid w:val="00B607BB"/>
    <w:rsid w:val="00B7629C"/>
    <w:rsid w:val="00B91CE0"/>
    <w:rsid w:val="00C12439"/>
    <w:rsid w:val="00C12D42"/>
    <w:rsid w:val="00C16351"/>
    <w:rsid w:val="00C62A9A"/>
    <w:rsid w:val="00D33350"/>
    <w:rsid w:val="00D93B9A"/>
    <w:rsid w:val="00E249DC"/>
    <w:rsid w:val="00E458B5"/>
    <w:rsid w:val="00E66FA7"/>
    <w:rsid w:val="00E9005E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1F5F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color w:val="001F5F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1F5F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color w:val="001F5F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Пользователь Windows</cp:lastModifiedBy>
  <cp:revision>38</cp:revision>
  <dcterms:created xsi:type="dcterms:W3CDTF">2023-12-01T12:29:00Z</dcterms:created>
  <dcterms:modified xsi:type="dcterms:W3CDTF">2023-12-02T19:56:00Z</dcterms:modified>
</cp:coreProperties>
</file>